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9539" w14:textId="77777777" w:rsidR="002D6632" w:rsidRPr="005E7B62" w:rsidRDefault="002D6632" w:rsidP="002D6632">
      <w:pPr>
        <w:spacing w:line="312" w:lineRule="auto"/>
        <w:rPr>
          <w:rFonts w:ascii="Times New Roman" w:hAnsi="Times New Roman" w:cs="Times New Roman"/>
          <w:sz w:val="20"/>
          <w:szCs w:val="20"/>
        </w:rPr>
      </w:pPr>
      <w:r w:rsidRPr="005E7B62">
        <w:rPr>
          <w:rFonts w:ascii="Times New Roman" w:hAnsi="Times New Roman" w:cs="Times New Roman"/>
          <w:sz w:val="20"/>
          <w:szCs w:val="20"/>
        </w:rPr>
        <w:t>Podmiot powierzający wykonywanie pracy cudzoziemcowi</w:t>
      </w:r>
    </w:p>
    <w:p w14:paraId="3BFE707E" w14:textId="77777777" w:rsidR="002D6632" w:rsidRPr="005E7B62" w:rsidRDefault="002D6632" w:rsidP="002D6632">
      <w:pPr>
        <w:spacing w:after="100" w:line="312" w:lineRule="auto"/>
        <w:rPr>
          <w:rFonts w:ascii="Times New Roman" w:hAnsi="Times New Roman" w:cs="Times New Roman"/>
          <w:sz w:val="20"/>
          <w:szCs w:val="20"/>
        </w:rPr>
      </w:pPr>
      <w:r w:rsidRPr="005E7B62">
        <w:rPr>
          <w:rFonts w:ascii="Times New Roman" w:hAnsi="Times New Roman" w:cs="Times New Roman"/>
          <w:sz w:val="20"/>
          <w:szCs w:val="20"/>
        </w:rPr>
        <w:t xml:space="preserve">(imię i nazwisko / nazwa)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787040012"/>
          <w:placeholder>
            <w:docPart w:val="9A1824853916D7478418547C26146B3A"/>
          </w:placeholder>
          <w:showingPlcHdr/>
        </w:sdtPr>
        <w:sdtEndPr/>
        <w:sdtContent>
          <w:r w:rsidRPr="005E7B62">
            <w:rPr>
              <w:rStyle w:val="Tekstzastpczy"/>
              <w:rFonts w:ascii="Times New Roman" w:hAnsi="Times New Roman" w:cs="Times New Roman"/>
              <w:b/>
              <w:sz w:val="20"/>
              <w:szCs w:val="20"/>
            </w:rPr>
            <w:t>.............................................................</w:t>
          </w:r>
        </w:sdtContent>
      </w:sdt>
    </w:p>
    <w:p w14:paraId="2B2E61E0" w14:textId="77777777" w:rsidR="002D6632" w:rsidRPr="005E7B62" w:rsidRDefault="002D6632" w:rsidP="002D6632">
      <w:pPr>
        <w:spacing w:after="240" w:line="312" w:lineRule="auto"/>
        <w:rPr>
          <w:rFonts w:ascii="Times New Roman" w:hAnsi="Times New Roman" w:cs="Times New Roman"/>
          <w:sz w:val="20"/>
          <w:szCs w:val="20"/>
        </w:rPr>
      </w:pPr>
      <w:r w:rsidRPr="005E7B62">
        <w:rPr>
          <w:rFonts w:ascii="Times New Roman" w:hAnsi="Times New Roman" w:cs="Times New Roman"/>
          <w:sz w:val="20"/>
          <w:szCs w:val="20"/>
        </w:rPr>
        <w:t xml:space="preserve">(adres stałego pobytu / siedziby / </w:t>
      </w:r>
      <w:r w:rsidRPr="005E7B62">
        <w:rPr>
          <w:rFonts w:ascii="Times New Roman" w:hAnsi="Times New Roman" w:cs="Times New Roman"/>
          <w:sz w:val="20"/>
          <w:szCs w:val="20"/>
        </w:rPr>
        <w:br/>
        <w:t xml:space="preserve">działalności gospodarczej)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883593397"/>
          <w:placeholder>
            <w:docPart w:val="7E8F7897DC46E44E851F5A329EC23B97"/>
          </w:placeholder>
          <w:showingPlcHdr/>
        </w:sdtPr>
        <w:sdtEndPr/>
        <w:sdtContent>
          <w:r w:rsidRPr="005E7B62">
            <w:rPr>
              <w:rStyle w:val="Tekstzastpczy"/>
              <w:rFonts w:ascii="Times New Roman" w:hAnsi="Times New Roman" w:cs="Times New Roman"/>
              <w:b/>
              <w:sz w:val="20"/>
              <w:szCs w:val="20"/>
            </w:rPr>
            <w:t>.............................................................</w:t>
          </w:r>
        </w:sdtContent>
      </w:sdt>
    </w:p>
    <w:p w14:paraId="2D6D8885" w14:textId="77777777" w:rsidR="002D6632" w:rsidRPr="005E7B62" w:rsidRDefault="002D6632" w:rsidP="002D6632">
      <w:pPr>
        <w:spacing w:after="100" w:line="312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E7B62">
        <w:rPr>
          <w:rFonts w:ascii="Times New Roman" w:hAnsi="Times New Roman" w:cs="Times New Roman"/>
          <w:b/>
          <w:sz w:val="20"/>
          <w:szCs w:val="20"/>
        </w:rPr>
        <w:t xml:space="preserve">Oświadczenie podmiotu powierzającego wykonywanie pracy cudzoziemcowi </w:t>
      </w:r>
      <w:proofErr w:type="spellStart"/>
      <w:r w:rsidRPr="005E7B62">
        <w:rPr>
          <w:rFonts w:ascii="Times New Roman" w:hAnsi="Times New Roman" w:cs="Times New Roman"/>
          <w:b/>
          <w:sz w:val="20"/>
          <w:szCs w:val="20"/>
        </w:rPr>
        <w:t>ws</w:t>
      </w:r>
      <w:proofErr w:type="spellEnd"/>
      <w:r w:rsidRPr="005E7B62">
        <w:rPr>
          <w:rFonts w:ascii="Times New Roman" w:hAnsi="Times New Roman" w:cs="Times New Roman"/>
          <w:b/>
          <w:sz w:val="20"/>
          <w:szCs w:val="20"/>
        </w:rPr>
        <w:t xml:space="preserve">. okoliczności, o których mowa w art. 13 ust. 1 pkt 1 lit. c - g </w:t>
      </w:r>
      <w:r w:rsidRPr="005E7B62">
        <w:rPr>
          <w:rFonts w:ascii="Times New Roman" w:hAnsi="Times New Roman" w:cs="Times New Roman"/>
          <w:b/>
          <w:i/>
          <w:sz w:val="20"/>
          <w:szCs w:val="20"/>
        </w:rPr>
        <w:t>ustawy z dnia 20 marca 2025 r. o warunkach dopuszczalności powierzania pracy cudzoziemcom na terytorium Rzeczypospolitej Polskiej (Dz. U. z 2025 r. poz. 621)</w:t>
      </w:r>
    </w:p>
    <w:p w14:paraId="5E1B2E5B" w14:textId="77777777" w:rsidR="002D6632" w:rsidRPr="005E7B62" w:rsidRDefault="002D6632" w:rsidP="002D6632">
      <w:pPr>
        <w:spacing w:after="10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B62">
        <w:rPr>
          <w:rFonts w:ascii="Times New Roman" w:hAnsi="Times New Roman" w:cs="Times New Roman"/>
          <w:sz w:val="20"/>
          <w:szCs w:val="20"/>
        </w:rPr>
        <w:t xml:space="preserve">Świadomy odpowiedzialności karnej za złożenie fałszywego oświadczenia, wynikającej z art. 233 </w:t>
      </w:r>
      <w:r w:rsidRPr="005E7B62">
        <w:rPr>
          <w:rFonts w:ascii="Times New Roman" w:hAnsi="Times New Roman" w:cs="Times New Roman"/>
          <w:i/>
          <w:sz w:val="20"/>
          <w:szCs w:val="20"/>
        </w:rPr>
        <w:t>ustawy z dnia 6 czerwca 1997r. - Kodeks karny (Dz. U. z 2025 r. poz. 383)</w:t>
      </w:r>
      <w:r w:rsidRPr="005E7B62">
        <w:rPr>
          <w:rFonts w:ascii="Times New Roman" w:hAnsi="Times New Roman" w:cs="Times New Roman"/>
          <w:sz w:val="20"/>
          <w:szCs w:val="20"/>
        </w:rPr>
        <w:t>, oświadczam, że podmiot powierzający wykonywanie pracy cudzoziemcowi lub osoba, która działała w jego imieniu:</w:t>
      </w:r>
    </w:p>
    <w:p w14:paraId="53CE434E" w14:textId="77777777" w:rsidR="002D6632" w:rsidRPr="005E7B62" w:rsidRDefault="005E7B62" w:rsidP="002D6632">
      <w:pPr>
        <w:spacing w:after="100" w:line="31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sdt>
        <w:sdtPr>
          <w:rPr>
            <w:rFonts w:ascii="Times New Roman" w:hAnsi="Times New Roman" w:cs="Times New Roman"/>
            <w:b/>
            <w:color w:val="FF0000"/>
            <w:sz w:val="20"/>
            <w:szCs w:val="20"/>
          </w:rPr>
          <w:id w:val="-96118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32" w:rsidRPr="005E7B62">
            <w:rPr>
              <w:rFonts w:ascii="Segoe UI Symbol" w:eastAsia="MS Gothic" w:hAnsi="Segoe UI Symbol" w:cs="Segoe UI Symbol"/>
              <w:b/>
              <w:color w:val="FF0000"/>
              <w:sz w:val="20"/>
              <w:szCs w:val="20"/>
            </w:rPr>
            <w:t>☐</w:t>
          </w:r>
        </w:sdtContent>
      </w:sdt>
      <w:r w:rsidR="002D6632" w:rsidRPr="005E7B62">
        <w:rPr>
          <w:rFonts w:ascii="Times New Roman" w:hAnsi="Times New Roman" w:cs="Times New Roman"/>
          <w:sz w:val="20"/>
          <w:szCs w:val="20"/>
        </w:rPr>
        <w:t xml:space="preserve"> podmiot powierzający pracę cudzoziemcowi </w:t>
      </w:r>
      <w:r w:rsidR="002D6632" w:rsidRPr="005E7B62">
        <w:rPr>
          <w:rFonts w:ascii="Times New Roman" w:hAnsi="Times New Roman" w:cs="Times New Roman"/>
          <w:b/>
          <w:sz w:val="20"/>
          <w:szCs w:val="20"/>
          <w:u w:val="single"/>
        </w:rPr>
        <w:t>nie jest</w:t>
      </w:r>
      <w:r w:rsidR="002D6632" w:rsidRPr="005E7B62">
        <w:rPr>
          <w:rFonts w:ascii="Times New Roman" w:hAnsi="Times New Roman" w:cs="Times New Roman"/>
          <w:sz w:val="20"/>
          <w:szCs w:val="20"/>
        </w:rPr>
        <w:t xml:space="preserve"> prawomocnie karany za czyny określone w art. 13 ust. 1 pkt 1 lit. c - g </w:t>
      </w:r>
      <w:r w:rsidR="002D6632" w:rsidRPr="005E7B62">
        <w:rPr>
          <w:rFonts w:ascii="Times New Roman" w:hAnsi="Times New Roman" w:cs="Times New Roman"/>
          <w:i/>
          <w:sz w:val="20"/>
          <w:szCs w:val="20"/>
        </w:rPr>
        <w:t>ustawy z dnia 20 marca 2025 r. o warunkach dopuszczalności powierzania pracy cudzoziemcom na terytorium Rzeczypospolitej Polskiej</w:t>
      </w:r>
      <w:r w:rsidR="002D6632" w:rsidRPr="005E7B62">
        <w:rPr>
          <w:rFonts w:ascii="Times New Roman" w:hAnsi="Times New Roman" w:cs="Times New Roman"/>
          <w:sz w:val="20"/>
          <w:szCs w:val="20"/>
        </w:rPr>
        <w:t>.</w:t>
      </w:r>
    </w:p>
    <w:p w14:paraId="2AF8F6E8" w14:textId="77777777" w:rsidR="002D6632" w:rsidRPr="005E7B62" w:rsidRDefault="005E7B62" w:rsidP="002D6632">
      <w:pPr>
        <w:spacing w:after="100" w:line="31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sdt>
        <w:sdtPr>
          <w:rPr>
            <w:rFonts w:ascii="Times New Roman" w:hAnsi="Times New Roman" w:cs="Times New Roman"/>
            <w:b/>
            <w:color w:val="FF0000"/>
            <w:sz w:val="20"/>
            <w:szCs w:val="20"/>
          </w:rPr>
          <w:id w:val="-208451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32" w:rsidRPr="005E7B62">
            <w:rPr>
              <w:rFonts w:ascii="Segoe UI Symbol" w:eastAsia="MS Gothic" w:hAnsi="Segoe UI Symbol" w:cs="Segoe UI Symbol"/>
              <w:b/>
              <w:color w:val="FF0000"/>
              <w:sz w:val="20"/>
              <w:szCs w:val="20"/>
            </w:rPr>
            <w:t>☐</w:t>
          </w:r>
        </w:sdtContent>
      </w:sdt>
      <w:r w:rsidR="002D6632" w:rsidRPr="005E7B62">
        <w:rPr>
          <w:rFonts w:ascii="Times New Roman" w:hAnsi="Times New Roman" w:cs="Times New Roman"/>
          <w:sz w:val="20"/>
          <w:szCs w:val="20"/>
        </w:rPr>
        <w:t xml:space="preserve"> podmiot powierzający pracę cudzoziemcowi </w:t>
      </w:r>
      <w:r w:rsidR="002D6632" w:rsidRPr="005E7B62">
        <w:rPr>
          <w:rFonts w:ascii="Times New Roman" w:hAnsi="Times New Roman" w:cs="Times New Roman"/>
          <w:b/>
          <w:sz w:val="20"/>
          <w:szCs w:val="20"/>
          <w:u w:val="single"/>
        </w:rPr>
        <w:t xml:space="preserve">jest </w:t>
      </w:r>
      <w:r w:rsidR="002D6632" w:rsidRPr="005E7B62">
        <w:rPr>
          <w:rFonts w:ascii="Times New Roman" w:hAnsi="Times New Roman" w:cs="Times New Roman"/>
          <w:sz w:val="20"/>
          <w:szCs w:val="20"/>
        </w:rPr>
        <w:t xml:space="preserve">prawomocnie karany za czyny określone w art. 13 ust. 1 pkt 1 lit. c - g </w:t>
      </w:r>
      <w:r w:rsidR="002D6632" w:rsidRPr="005E7B62">
        <w:rPr>
          <w:rFonts w:ascii="Times New Roman" w:hAnsi="Times New Roman" w:cs="Times New Roman"/>
          <w:i/>
          <w:sz w:val="20"/>
          <w:szCs w:val="20"/>
        </w:rPr>
        <w:t>ustawy z dnia 20 marca 2025 r. o warunkach dopuszczalności powierzania pracy cudzoziemcom na terytorium Rzeczypospolitej Polskiej</w:t>
      </w:r>
      <w:r w:rsidR="002D6632" w:rsidRPr="005E7B62">
        <w:rPr>
          <w:rFonts w:ascii="Times New Roman" w:hAnsi="Times New Roman" w:cs="Times New Roman"/>
          <w:sz w:val="20"/>
          <w:szCs w:val="20"/>
        </w:rPr>
        <w:t xml:space="preserve">. </w:t>
      </w:r>
      <w:r w:rsidR="002D6632" w:rsidRPr="005E7B62">
        <w:rPr>
          <w:rFonts w:ascii="Times New Roman" w:hAnsi="Times New Roman" w:cs="Times New Roman"/>
          <w:b/>
          <w:sz w:val="20"/>
          <w:szCs w:val="20"/>
        </w:rPr>
        <w:t>Jeśli podmiot powierzający pracę cudzoziemcowi jest prawomocnie karany, należy zaznaczyć, którego czynu wymienionego w przywołanej ustawie dotyczyło prawomocne ukaranie:</w:t>
      </w:r>
    </w:p>
    <w:p w14:paraId="2C24E784" w14:textId="77777777" w:rsidR="002D6632" w:rsidRPr="005E7B62" w:rsidRDefault="005E7B62" w:rsidP="002D6632">
      <w:pPr>
        <w:spacing w:after="100" w:line="312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b/>
            <w:color w:val="FF0000"/>
            <w:sz w:val="20"/>
            <w:szCs w:val="20"/>
          </w:rPr>
          <w:id w:val="-13756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32" w:rsidRPr="005E7B62">
            <w:rPr>
              <w:rFonts w:ascii="Segoe UI Symbol" w:eastAsia="MS Gothic" w:hAnsi="Segoe UI Symbol" w:cs="Segoe UI Symbol"/>
              <w:b/>
              <w:color w:val="FF0000"/>
              <w:sz w:val="20"/>
              <w:szCs w:val="20"/>
            </w:rPr>
            <w:t>☐</w:t>
          </w:r>
        </w:sdtContent>
      </w:sdt>
      <w:r w:rsidR="002D6632" w:rsidRPr="005E7B6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2D6632" w:rsidRPr="005E7B62">
        <w:rPr>
          <w:rFonts w:ascii="Times New Roman" w:hAnsi="Times New Roman" w:cs="Times New Roman"/>
          <w:sz w:val="20"/>
          <w:szCs w:val="20"/>
        </w:rPr>
        <w:t>wykroczenie określone w art. 84 ust. 3–5 ustawy.</w:t>
      </w:r>
    </w:p>
    <w:p w14:paraId="1ED28680" w14:textId="77777777" w:rsidR="002D6632" w:rsidRPr="005E7B62" w:rsidRDefault="005E7B62" w:rsidP="002D6632">
      <w:pPr>
        <w:spacing w:after="100" w:line="312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  <w:color w:val="FF0000"/>
            <w:sz w:val="20"/>
            <w:szCs w:val="20"/>
          </w:rPr>
          <w:id w:val="54572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32" w:rsidRPr="005E7B62">
            <w:rPr>
              <w:rFonts w:ascii="Segoe UI Symbol" w:eastAsia="MS Gothic" w:hAnsi="Segoe UI Symbol" w:cs="Segoe UI Symbol"/>
              <w:b/>
              <w:color w:val="FF0000"/>
              <w:sz w:val="20"/>
              <w:szCs w:val="20"/>
            </w:rPr>
            <w:t>☐</w:t>
          </w:r>
        </w:sdtContent>
      </w:sdt>
      <w:r w:rsidR="002D6632" w:rsidRPr="005E7B6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2D6632" w:rsidRPr="005E7B62">
        <w:rPr>
          <w:rFonts w:ascii="Times New Roman" w:hAnsi="Times New Roman" w:cs="Times New Roman"/>
          <w:sz w:val="20"/>
          <w:szCs w:val="20"/>
        </w:rPr>
        <w:t>w ciągu 2 lat od prawomocnego ukarania za wykroczenie, o którym mowa w art. 84 ust. 1, został ponownie prawomocnie ukarany za czyn określony w tym przepisie.</w:t>
      </w:r>
    </w:p>
    <w:p w14:paraId="0D7EA449" w14:textId="77777777" w:rsidR="002D6632" w:rsidRPr="005E7B62" w:rsidRDefault="005E7B62" w:rsidP="002D6632">
      <w:pPr>
        <w:spacing w:after="100" w:line="312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b/>
            <w:color w:val="FF0000"/>
            <w:sz w:val="20"/>
            <w:szCs w:val="20"/>
          </w:rPr>
          <w:id w:val="-3982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32" w:rsidRPr="005E7B62">
            <w:rPr>
              <w:rFonts w:ascii="Segoe UI Symbol" w:eastAsia="MS Gothic" w:hAnsi="Segoe UI Symbol" w:cs="Segoe UI Symbol"/>
              <w:b/>
              <w:color w:val="FF0000"/>
              <w:sz w:val="20"/>
              <w:szCs w:val="20"/>
            </w:rPr>
            <w:t>☐</w:t>
          </w:r>
        </w:sdtContent>
      </w:sdt>
      <w:r w:rsidR="002D6632" w:rsidRPr="005E7B6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2D6632" w:rsidRPr="005E7B62">
        <w:rPr>
          <w:rFonts w:ascii="Times New Roman" w:hAnsi="Times New Roman" w:cs="Times New Roman"/>
          <w:sz w:val="20"/>
          <w:szCs w:val="20"/>
        </w:rPr>
        <w:t xml:space="preserve">został prawomocnie skazany za przestępstwo, o którym mowa w art. 218–221 lub art. 225 § 2 </w:t>
      </w:r>
      <w:r w:rsidR="002D6632" w:rsidRPr="005E7B62">
        <w:rPr>
          <w:rFonts w:ascii="Times New Roman" w:hAnsi="Times New Roman" w:cs="Times New Roman"/>
          <w:i/>
          <w:sz w:val="20"/>
          <w:szCs w:val="20"/>
        </w:rPr>
        <w:t>ustawy z dnia 6 czerwca 1997 r. – Kodeks karny (Dz. U. z 2025 r. poz. 383).</w:t>
      </w:r>
    </w:p>
    <w:p w14:paraId="4E713872" w14:textId="77777777" w:rsidR="002D6632" w:rsidRPr="005E7B62" w:rsidRDefault="005E7B62" w:rsidP="002D6632">
      <w:pPr>
        <w:spacing w:after="100" w:line="312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b/>
            <w:color w:val="FF0000"/>
            <w:sz w:val="20"/>
            <w:szCs w:val="20"/>
          </w:rPr>
          <w:id w:val="-159978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32" w:rsidRPr="005E7B62">
            <w:rPr>
              <w:rFonts w:ascii="Segoe UI Symbol" w:eastAsia="MS Gothic" w:hAnsi="Segoe UI Symbol" w:cs="Segoe UI Symbol"/>
              <w:b/>
              <w:color w:val="FF0000"/>
              <w:sz w:val="20"/>
              <w:szCs w:val="20"/>
            </w:rPr>
            <w:t>☐</w:t>
          </w:r>
        </w:sdtContent>
      </w:sdt>
      <w:r w:rsidR="002D6632" w:rsidRPr="005E7B6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2D6632" w:rsidRPr="005E7B62">
        <w:rPr>
          <w:rFonts w:ascii="Times New Roman" w:hAnsi="Times New Roman" w:cs="Times New Roman"/>
          <w:sz w:val="20"/>
          <w:szCs w:val="20"/>
        </w:rPr>
        <w:t xml:space="preserve">został prawomocnie skazany za przestępstwo, o którym mowa w art. 270, art. 271, art. 272, art. 273 lub art. 275 </w:t>
      </w:r>
      <w:r w:rsidR="002D6632" w:rsidRPr="005E7B62">
        <w:rPr>
          <w:rFonts w:ascii="Times New Roman" w:hAnsi="Times New Roman" w:cs="Times New Roman"/>
          <w:i/>
          <w:sz w:val="20"/>
          <w:szCs w:val="20"/>
        </w:rPr>
        <w:t>ustawy z dnia 6 czerwca 1997 r. – Kodeks karny.</w:t>
      </w:r>
    </w:p>
    <w:p w14:paraId="688F4288" w14:textId="77777777" w:rsidR="002D6632" w:rsidRPr="005E7B62" w:rsidRDefault="005E7B62" w:rsidP="002D6632">
      <w:pPr>
        <w:spacing w:after="100" w:line="312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b/>
            <w:color w:val="FF0000"/>
            <w:sz w:val="20"/>
            <w:szCs w:val="20"/>
          </w:rPr>
          <w:id w:val="65411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32" w:rsidRPr="005E7B62">
            <w:rPr>
              <w:rFonts w:ascii="Segoe UI Symbol" w:eastAsia="MS Gothic" w:hAnsi="Segoe UI Symbol" w:cs="Segoe UI Symbol"/>
              <w:b/>
              <w:color w:val="FF0000"/>
              <w:sz w:val="20"/>
              <w:szCs w:val="20"/>
            </w:rPr>
            <w:t>☐</w:t>
          </w:r>
        </w:sdtContent>
      </w:sdt>
      <w:r w:rsidR="002D6632" w:rsidRPr="005E7B6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2D6632" w:rsidRPr="005E7B62">
        <w:rPr>
          <w:rFonts w:ascii="Times New Roman" w:hAnsi="Times New Roman" w:cs="Times New Roman"/>
          <w:sz w:val="20"/>
          <w:szCs w:val="20"/>
        </w:rPr>
        <w:t xml:space="preserve">został prawomocnie skazany za przestępstwo, o którym mowa w art. 189a </w:t>
      </w:r>
      <w:r w:rsidR="002D6632" w:rsidRPr="005E7B62">
        <w:rPr>
          <w:rFonts w:ascii="Times New Roman" w:hAnsi="Times New Roman" w:cs="Times New Roman"/>
          <w:i/>
          <w:sz w:val="20"/>
          <w:szCs w:val="20"/>
        </w:rPr>
        <w:t xml:space="preserve">ustawy z dnia 6 czerwca 1997 r. – Kodeks </w:t>
      </w:r>
      <w:proofErr w:type="gramStart"/>
      <w:r w:rsidR="002D6632" w:rsidRPr="005E7B62">
        <w:rPr>
          <w:rFonts w:ascii="Times New Roman" w:hAnsi="Times New Roman" w:cs="Times New Roman"/>
          <w:i/>
          <w:sz w:val="20"/>
          <w:szCs w:val="20"/>
        </w:rPr>
        <w:t>karny</w:t>
      </w:r>
      <w:r w:rsidR="002D6632" w:rsidRPr="005E7B6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2D6632" w:rsidRPr="005E7B62">
        <w:rPr>
          <w:rFonts w:ascii="Times New Roman" w:hAnsi="Times New Roman" w:cs="Times New Roman"/>
          <w:sz w:val="20"/>
          <w:szCs w:val="20"/>
        </w:rPr>
        <w:t xml:space="preserve"> lub skazany w innym państwie za przestępstwo, o którym mowa w </w:t>
      </w:r>
      <w:r w:rsidR="002D6632" w:rsidRPr="005E7B62">
        <w:rPr>
          <w:rFonts w:ascii="Times New Roman" w:hAnsi="Times New Roman" w:cs="Times New Roman"/>
          <w:i/>
          <w:sz w:val="20"/>
          <w:szCs w:val="20"/>
        </w:rPr>
        <w:t>Protokole o zapobieganiu, zwalczaniu oraz karaniu za handel ludźmi, w szczególności kobietami i dziećmi, uzupełniającym Konwencję Narodów Zjednoczonych przeciwko międzynarodowej przestępczości zorganizowanej, przyjętym przez Zgromadzenie Ogólne Narodów Zjednoczonych dnia 15 listopada 2000 r. (Dz. U. z 2005 r. poz. 160).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2375"/>
        <w:gridCol w:w="773"/>
        <w:gridCol w:w="2346"/>
        <w:gridCol w:w="773"/>
        <w:gridCol w:w="2392"/>
        <w:gridCol w:w="773"/>
      </w:tblGrid>
      <w:tr w:rsidR="002D6632" w:rsidRPr="005E7B62" w14:paraId="329DDC73" w14:textId="77777777" w:rsidTr="004F3BAF">
        <w:trPr>
          <w:trHeight w:val="1104"/>
        </w:trPr>
        <w:tc>
          <w:tcPr>
            <w:tcW w:w="827" w:type="dxa"/>
          </w:tcPr>
          <w:p w14:paraId="5AF8426E" w14:textId="77777777" w:rsidR="002D6632" w:rsidRPr="005E7B62" w:rsidRDefault="002D6632" w:rsidP="002D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bottom w:val="dashed" w:sz="4" w:space="0" w:color="auto"/>
            </w:tcBorders>
            <w:vAlign w:val="bottom"/>
          </w:tcPr>
          <w:p w14:paraId="01196CCD" w14:textId="77777777" w:rsidR="002D6632" w:rsidRPr="005E7B62" w:rsidRDefault="002D6632" w:rsidP="004F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476FAB18" w14:textId="77777777" w:rsidR="002D6632" w:rsidRPr="005E7B62" w:rsidRDefault="002D6632" w:rsidP="004F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14:paraId="2203A185" w14:textId="77777777" w:rsidR="002D6632" w:rsidRPr="005E7B62" w:rsidRDefault="002D6632" w:rsidP="004F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00583C8B" w14:textId="77777777" w:rsidR="002D6632" w:rsidRPr="005E7B62" w:rsidRDefault="002D6632" w:rsidP="004F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14:paraId="54175013" w14:textId="77777777" w:rsidR="002D6632" w:rsidRPr="005E7B62" w:rsidRDefault="002D6632" w:rsidP="004F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1D67CFDC" w14:textId="77777777" w:rsidR="002D6632" w:rsidRPr="005E7B62" w:rsidRDefault="002D6632" w:rsidP="004F3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632" w:rsidRPr="005E7B62" w14:paraId="71669EBC" w14:textId="77777777" w:rsidTr="004F3BAF">
        <w:tc>
          <w:tcPr>
            <w:tcW w:w="827" w:type="dxa"/>
          </w:tcPr>
          <w:p w14:paraId="6D1F0416" w14:textId="77777777" w:rsidR="002D6632" w:rsidRPr="005E7B62" w:rsidRDefault="002D6632" w:rsidP="004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14:paraId="59ECB7CD" w14:textId="77777777" w:rsidR="002D6632" w:rsidRPr="005E7B62" w:rsidRDefault="002D6632" w:rsidP="004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B62">
              <w:rPr>
                <w:rFonts w:ascii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828" w:type="dxa"/>
          </w:tcPr>
          <w:p w14:paraId="69541E65" w14:textId="77777777" w:rsidR="002D6632" w:rsidRPr="005E7B62" w:rsidRDefault="002D6632" w:rsidP="004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5B1EEA3F" w14:textId="77777777" w:rsidR="002D6632" w:rsidRPr="005E7B62" w:rsidRDefault="002D6632" w:rsidP="004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B62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828" w:type="dxa"/>
          </w:tcPr>
          <w:p w14:paraId="4C0D5FC2" w14:textId="77777777" w:rsidR="002D6632" w:rsidRPr="005E7B62" w:rsidRDefault="002D6632" w:rsidP="004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381F6C65" w14:textId="77777777" w:rsidR="002D6632" w:rsidRPr="005E7B62" w:rsidRDefault="002D6632" w:rsidP="004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B62">
              <w:rPr>
                <w:rFonts w:ascii="Times New Roman" w:hAnsi="Times New Roman" w:cs="Times New Roman"/>
                <w:sz w:val="20"/>
                <w:szCs w:val="20"/>
              </w:rPr>
              <w:t>podpis podmiotu powierzającego wykonywanie pracy cudzoziemcowi</w:t>
            </w:r>
          </w:p>
        </w:tc>
        <w:tc>
          <w:tcPr>
            <w:tcW w:w="828" w:type="dxa"/>
          </w:tcPr>
          <w:p w14:paraId="288E2D25" w14:textId="77777777" w:rsidR="002D6632" w:rsidRPr="005E7B62" w:rsidRDefault="002D6632" w:rsidP="004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E47847" w14:textId="77777777" w:rsidR="002D6632" w:rsidRPr="005E7B62" w:rsidRDefault="002D6632" w:rsidP="002D6632">
      <w:pPr>
        <w:rPr>
          <w:rFonts w:ascii="Times New Roman" w:hAnsi="Times New Roman" w:cs="Times New Roman"/>
          <w:sz w:val="20"/>
          <w:szCs w:val="20"/>
        </w:rPr>
      </w:pPr>
    </w:p>
    <w:p w14:paraId="3FE6F783" w14:textId="77777777" w:rsidR="002D6632" w:rsidRPr="005E7B62" w:rsidRDefault="002D6632" w:rsidP="002D6632">
      <w:pPr>
        <w:rPr>
          <w:rFonts w:ascii="Times New Roman" w:hAnsi="Times New Roman" w:cs="Times New Roman"/>
          <w:sz w:val="20"/>
          <w:szCs w:val="20"/>
        </w:rPr>
      </w:pPr>
    </w:p>
    <w:p w14:paraId="1AB22D84" w14:textId="77777777" w:rsidR="002D6632" w:rsidRPr="005E7B62" w:rsidRDefault="002D6632" w:rsidP="002D663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B62">
        <w:rPr>
          <w:rFonts w:ascii="Times New Roman" w:hAnsi="Times New Roman" w:cs="Times New Roman"/>
          <w:sz w:val="20"/>
          <w:szCs w:val="20"/>
        </w:rPr>
        <w:t>Niniejsze oświadczenie podmiot powierzający pracę cudzoziemcowi podpisuje nie wcześniej niż 30 dni przed dniem złożenia oświadczenia o powierzeniu pracy cudzoziemcowi. Oświadczenie składane pod rygorem odpowiedzialności karnej nie może zostać złożone przez pełnomocnika niebędącego prokurentem podmiotu powierzającego wykonywanie pracy cudzoziemcowi.</w:t>
      </w:r>
    </w:p>
    <w:p w14:paraId="4088DB06" w14:textId="77777777" w:rsidR="009C4C42" w:rsidRPr="005E7B62" w:rsidRDefault="009C4C42">
      <w:pPr>
        <w:rPr>
          <w:rFonts w:ascii="Times New Roman" w:hAnsi="Times New Roman" w:cs="Times New Roman"/>
          <w:sz w:val="20"/>
          <w:szCs w:val="20"/>
        </w:rPr>
      </w:pPr>
    </w:p>
    <w:sectPr w:rsidR="009C4C42" w:rsidRPr="005E7B62" w:rsidSect="00A81479">
      <w:pgSz w:w="11906" w:h="16838"/>
      <w:pgMar w:top="851" w:right="851" w:bottom="426" w:left="85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32"/>
    <w:rsid w:val="002D6632"/>
    <w:rsid w:val="005E7B62"/>
    <w:rsid w:val="009C4C42"/>
    <w:rsid w:val="00BE47CD"/>
    <w:rsid w:val="00C93D3E"/>
    <w:rsid w:val="00D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E397"/>
  <w15:chartTrackingRefBased/>
  <w15:docId w15:val="{AD5AAF61-EDF2-244D-A50E-244602FF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32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6632"/>
    <w:rPr>
      <w:color w:val="808080"/>
    </w:rPr>
  </w:style>
  <w:style w:type="table" w:styleId="Tabela-Siatka">
    <w:name w:val="Table Grid"/>
    <w:basedOn w:val="Standardowy"/>
    <w:uiPriority w:val="39"/>
    <w:rsid w:val="002D663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824853916D7478418547C26146B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783EE-3730-914B-9769-1BD0A921A5C5}"/>
      </w:docPartPr>
      <w:docPartBody>
        <w:p w:rsidR="00F72044" w:rsidRDefault="000D32A5" w:rsidP="000D32A5">
          <w:pPr>
            <w:pStyle w:val="9A1824853916D7478418547C26146B3A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  <w:docPart>
      <w:docPartPr>
        <w:name w:val="7E8F7897DC46E44E851F5A329EC23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D4E75-2763-1147-BCDD-0A1E43214E6B}"/>
      </w:docPartPr>
      <w:docPartBody>
        <w:p w:rsidR="00F72044" w:rsidRDefault="000D32A5" w:rsidP="000D32A5">
          <w:pPr>
            <w:pStyle w:val="7E8F7897DC46E44E851F5A329EC23B97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A5"/>
    <w:rsid w:val="000D32A5"/>
    <w:rsid w:val="008B4BF3"/>
    <w:rsid w:val="00C93D3E"/>
    <w:rsid w:val="00D3025C"/>
    <w:rsid w:val="00F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32A5"/>
    <w:rPr>
      <w:color w:val="808080"/>
    </w:rPr>
  </w:style>
  <w:style w:type="paragraph" w:customStyle="1" w:styleId="9A1824853916D7478418547C26146B3A">
    <w:name w:val="9A1824853916D7478418547C26146B3A"/>
    <w:rsid w:val="000D32A5"/>
  </w:style>
  <w:style w:type="paragraph" w:customStyle="1" w:styleId="7E8F7897DC46E44E851F5A329EC23B97">
    <w:name w:val="7E8F7897DC46E44E851F5A329EC23B97"/>
    <w:rsid w:val="000D3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WASZCZUK</dc:creator>
  <cp:keywords/>
  <dc:description/>
  <cp:lastModifiedBy>Izabela Karpiel</cp:lastModifiedBy>
  <cp:revision>3</cp:revision>
  <dcterms:created xsi:type="dcterms:W3CDTF">2025-12-09T08:09:00Z</dcterms:created>
  <dcterms:modified xsi:type="dcterms:W3CDTF">2025-12-09T09:04:00Z</dcterms:modified>
</cp:coreProperties>
</file>